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90" w:rsidRDefault="007E1690" w:rsidP="007E16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927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717927" w:rsidRPr="00717927" w:rsidRDefault="00717927" w:rsidP="007E16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17927">
        <w:rPr>
          <w:rFonts w:ascii="Times New Roman" w:hAnsi="Times New Roman" w:cs="Times New Roman"/>
          <w:sz w:val="28"/>
          <w:szCs w:val="28"/>
          <w:lang w:val="kk-KZ"/>
        </w:rPr>
        <w:t>Н</w:t>
      </w:r>
      <w:bookmarkStart w:id="0" w:name="_GoBack"/>
      <w:bookmarkEnd w:id="0"/>
      <w:r w:rsidRPr="007E1690">
        <w:rPr>
          <w:rFonts w:ascii="Times New Roman" w:hAnsi="Times New Roman" w:cs="Times New Roman"/>
          <w:sz w:val="28"/>
          <w:szCs w:val="28"/>
        </w:rPr>
        <w:t>а выполнение работ по модернизации системы автоматической пожарной сигнализации (АПС) и системы оповещения и управления эвакуацией (СОУЭ)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Объект: Нефтебаза ТОО «</w:t>
      </w:r>
      <w:proofErr w:type="spellStart"/>
      <w:r w:rsidRPr="007E1690">
        <w:rPr>
          <w:rFonts w:ascii="Times New Roman" w:hAnsi="Times New Roman" w:cs="Times New Roman"/>
          <w:sz w:val="28"/>
          <w:szCs w:val="28"/>
        </w:rPr>
        <w:t>Sinooil</w:t>
      </w:r>
      <w:proofErr w:type="spellEnd"/>
      <w:r w:rsidRPr="007E1690">
        <w:rPr>
          <w:rFonts w:ascii="Times New Roman" w:hAnsi="Times New Roman" w:cs="Times New Roman"/>
          <w:sz w:val="28"/>
          <w:szCs w:val="28"/>
        </w:rPr>
        <w:t>»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1. Основание для выполнения работ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E1690">
        <w:rPr>
          <w:rFonts w:ascii="Times New Roman" w:hAnsi="Times New Roman" w:cs="Times New Roman"/>
          <w:sz w:val="28"/>
          <w:szCs w:val="28"/>
        </w:rPr>
        <w:t>По результатам технического обследования установлено, что существующая система автоматической пожарной сигнализации, построенная на базе приборов «Гранит-16» и «Вектор», эксплуатируется с 2007 года. Срок эксплуатации оборудования превышает нормативный, что привело к его значительному физическому и моральному износу. В связи с этим снижается надежность функционирования системы и возрастает вероятность возникновения отказов.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 целях обеспечения надежной и бесперебойной работы систем противопожарной защиты требуется выполнение комплекса работ по модернизации существующих систем АПС и СОУЭ.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2. Цель выполнения работ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E1690">
        <w:rPr>
          <w:rFonts w:ascii="Times New Roman" w:hAnsi="Times New Roman" w:cs="Times New Roman"/>
          <w:sz w:val="28"/>
          <w:szCs w:val="28"/>
        </w:rPr>
        <w:t>Выполнить модернизацию системы автоматической пожарной сигнализации (АПС) и системы оповещения и управления эвакуацией (СОУЭ) путем замены существующего оборудования на современное оборудование производства «Болид», сертифицированное для применения на территории Республики Казахстан, с использованием оборудования не ранее 2026 года выпуска.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 состав работ должны входить: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демонтаж существующего оборудования и кабельных линий, подлежащих замене;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поставка нового оборудования;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монтаж оборудования и кабельных линий;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выполнение пусконаладочных работ;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проведение комплексных испытаний системы;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разработка проектной документации;</w:t>
      </w:r>
    </w:p>
    <w:p w:rsidR="007E1690" w:rsidRP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интеграция и организация управления системой АПС и СОУЭ из центральной операторской;</w:t>
      </w:r>
    </w:p>
    <w:p w:rsidR="007E1690" w:rsidRDefault="007E1690" w:rsidP="007E169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ввод системы в эксплуатацию.</w:t>
      </w:r>
    </w:p>
    <w:p w:rsidR="007E1690" w:rsidRPr="007E1690" w:rsidRDefault="007E1690" w:rsidP="007E169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3. Требования к выполнению работ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Перед началом выполнения работ поставщик обязан: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ровести</w:t>
      </w:r>
      <w:proofErr w:type="spellEnd"/>
      <w:r w:rsidRPr="007E1690">
        <w:rPr>
          <w:rFonts w:ascii="Times New Roman" w:hAnsi="Times New Roman" w:cs="Times New Roman"/>
          <w:sz w:val="28"/>
          <w:szCs w:val="28"/>
        </w:rPr>
        <w:t xml:space="preserve"> обследование объекта и сбор исходных данных;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7E1690">
        <w:rPr>
          <w:rFonts w:ascii="Times New Roman" w:hAnsi="Times New Roman" w:cs="Times New Roman"/>
          <w:sz w:val="28"/>
          <w:szCs w:val="28"/>
        </w:rPr>
        <w:t>азработать</w:t>
      </w:r>
      <w:proofErr w:type="spellEnd"/>
      <w:r w:rsidRPr="007E1690">
        <w:rPr>
          <w:rFonts w:ascii="Times New Roman" w:hAnsi="Times New Roman" w:cs="Times New Roman"/>
          <w:sz w:val="28"/>
          <w:szCs w:val="28"/>
        </w:rPr>
        <w:t xml:space="preserve"> рабочий проект модернизации АПС и СОУЭ;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7E1690">
        <w:rPr>
          <w:rFonts w:ascii="Times New Roman" w:hAnsi="Times New Roman" w:cs="Times New Roman"/>
          <w:sz w:val="28"/>
          <w:szCs w:val="28"/>
        </w:rPr>
        <w:t>огласовать</w:t>
      </w:r>
      <w:proofErr w:type="spellEnd"/>
      <w:r w:rsidRPr="007E1690">
        <w:rPr>
          <w:rFonts w:ascii="Times New Roman" w:hAnsi="Times New Roman" w:cs="Times New Roman"/>
          <w:sz w:val="28"/>
          <w:szCs w:val="28"/>
        </w:rPr>
        <w:t xml:space="preserve"> рабочий проект с Заказчиком до начала монтажных работ.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При выполнении работ необходимо использовать оборудование производства «Болид» с программным обеспечением «Орион».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Централизованное управление системой АПС и СОУЭ должно быть организовано из центральной операторской нефтебазы.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 состав рабочей проектной документации должны входить: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рабочий проект (в бумажном и электронном виде);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кабельный журнал;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спецификация оборудования и материалов;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структурные схемы;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планы размещения оборудования;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схемы подключения;</w:t>
      </w:r>
    </w:p>
    <w:p w:rsidR="007E1690" w:rsidRPr="007E1690" w:rsidRDefault="007E1690" w:rsidP="007E169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Монтажные и пусконаладочные работы должны выполняться в соответствии с действующими нормативными документами Республики Казахстан в области пожарной безопасности и строительства.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4. Требования к поставщику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Поставщик должен соответствовать следующим требованиям: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иметь действующее разрешение (лицензию) на выполнение работ по монтажу, наладке и техническому обслуживанию систем пожарной автоматики;</w:t>
      </w: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иметь лицензию на проектную деятельность не ниже III категории по разделу пожарной сигнализации;</w:t>
      </w: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иметь квалифицированный персонал, прошедший обучение по монтажу и программированию оборудования «Болид»;</w:t>
      </w: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иметь необходимые измерительные и испытательные приборы с действующей поверкой;</w:t>
      </w: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lastRenderedPageBreak/>
        <w:t>обеспечить работников средствами индивидуальной защиты и специальной одеждой;</w:t>
      </w:r>
    </w:p>
    <w:p w:rsidR="007E1690" w:rsidRPr="007E1690" w:rsidRDefault="007E1690" w:rsidP="007E169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иметь лицензию на строительно-монтажные работы (при необходимости выполнения соответствующих видов работ).</w:t>
      </w:r>
    </w:p>
    <w:p w:rsid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5. Требования к сдаче объекта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 завершении работ поставщик обязан предоставить Заказчику: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исполнительную документацию;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акты выполненных работ;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акт ввода системы в эксплуатацию;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протоколы пусконаладочных работ и комплексных испытаний;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исполнительные схемы;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сертификаты соответствия и паспорта на установленное оборудование;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гарантийные обязательства;</w:t>
      </w:r>
    </w:p>
    <w:p w:rsidR="007E1690" w:rsidRP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инструкции по эксплуатации системы;</w:t>
      </w:r>
    </w:p>
    <w:p w:rsidR="007E1690" w:rsidRDefault="007E1690" w:rsidP="007E1690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подтверждение интеграции и корректного взаимодействия системы АПС и СОУЭ с другими инженерными системами нефтебазы (при наличии такой интеграции).</w:t>
      </w:r>
    </w:p>
    <w:p w:rsidR="007E1690" w:rsidRPr="007E1690" w:rsidRDefault="007E1690" w:rsidP="007E169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6. Гарантийные обязательства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Поставщик предоставляет гарантию на выполненные работы и установленное оборудование сроком не менее 12 (двенадцати) месяцев с даты подписания акта ввода системы в эксплуатацию.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В течение гарантийного периода поставщик обязан:</w:t>
      </w:r>
    </w:p>
    <w:p w:rsidR="007E1690" w:rsidRPr="007E1690" w:rsidRDefault="007E1690" w:rsidP="007E16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1690" w:rsidRPr="007E1690" w:rsidRDefault="007E1690" w:rsidP="007E169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осуществлять ежемесячное техническое обслуживание системы;</w:t>
      </w:r>
    </w:p>
    <w:p w:rsidR="007E1690" w:rsidRPr="007E1690" w:rsidRDefault="007E1690" w:rsidP="007E169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бесплатно устранять выявленные неисправности, возникшие по вине поставщика или вследствие дефектов оборудования;</w:t>
      </w:r>
    </w:p>
    <w:p w:rsidR="00077C60" w:rsidRPr="007E1690" w:rsidRDefault="007E1690" w:rsidP="007E169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E1690">
        <w:rPr>
          <w:rFonts w:ascii="Times New Roman" w:hAnsi="Times New Roman" w:cs="Times New Roman"/>
          <w:sz w:val="28"/>
          <w:szCs w:val="28"/>
        </w:rPr>
        <w:t>обеспечивать работоспособность установленной системы в соответствии с требованиями эксплуатационной документации.</w:t>
      </w:r>
    </w:p>
    <w:sectPr w:rsidR="00077C60" w:rsidRPr="007E1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863CF"/>
    <w:multiLevelType w:val="hybridMultilevel"/>
    <w:tmpl w:val="B120B2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7DC4"/>
    <w:multiLevelType w:val="hybridMultilevel"/>
    <w:tmpl w:val="55868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C5D02"/>
    <w:multiLevelType w:val="hybridMultilevel"/>
    <w:tmpl w:val="9C8E80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13DF6"/>
    <w:multiLevelType w:val="hybridMultilevel"/>
    <w:tmpl w:val="745ECA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D0923"/>
    <w:multiLevelType w:val="hybridMultilevel"/>
    <w:tmpl w:val="777404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F6"/>
    <w:rsid w:val="00077C60"/>
    <w:rsid w:val="00717927"/>
    <w:rsid w:val="007E1690"/>
    <w:rsid w:val="00D16DF6"/>
    <w:rsid w:val="00EE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AB90"/>
  <w15:chartTrackingRefBased/>
  <w15:docId w15:val="{38C6DE3C-2106-456C-8825-190AB87F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Гайдар Бакибаев</dc:creator>
  <cp:keywords/>
  <dc:description/>
  <cp:lastModifiedBy>Гайдар Бакибаев</cp:lastModifiedBy>
  <cp:revision>3</cp:revision>
  <dcterms:created xsi:type="dcterms:W3CDTF">2026-07-29T10:26:00Z</dcterms:created>
  <dcterms:modified xsi:type="dcterms:W3CDTF">2026-07-29T10:38:00Z</dcterms:modified>
</cp:coreProperties>
</file>