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E649EA" w:rsidRDefault="00E649EA" w:rsidP="007A6BF7">
      <w:pPr>
        <w:tabs>
          <w:tab w:val="left" w:pos="567"/>
        </w:tabs>
        <w:spacing w:before="100" w:beforeAutospacing="1" w:after="100" w:afterAutospacing="1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E649EA">
        <w:rPr>
          <w:rFonts w:ascii="Times New Roman" w:hAnsi="Times New Roman"/>
          <w:i/>
          <w:sz w:val="24"/>
          <w:szCs w:val="24"/>
          <w:u w:val="single"/>
        </w:rPr>
        <w:t>Приложение 2</w:t>
      </w: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BA1467" w:rsidRDefault="00E55295" w:rsidP="00E649EA">
      <w:pPr>
        <w:spacing w:after="0"/>
        <w:jc w:val="right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</w:t>
      </w:r>
      <w:r w:rsidR="00E649EA" w:rsidRPr="00BA1467">
        <w:rPr>
          <w:rFonts w:ascii="Times New Roman" w:hAnsi="Times New Roman"/>
          <w:b/>
          <w:color w:val="000000" w:themeColor="text1"/>
          <w:sz w:val="28"/>
        </w:rPr>
        <w:t xml:space="preserve">иректору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Атырауского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филиала</w:t>
      </w:r>
      <w:r w:rsidR="00E649EA" w:rsidRPr="00BA1467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E649EA" w:rsidRPr="00BA1467" w:rsidRDefault="00E649EA" w:rsidP="00E649EA">
      <w:pPr>
        <w:spacing w:after="0"/>
        <w:jc w:val="right"/>
        <w:rPr>
          <w:rFonts w:ascii="Times New Roman" w:hAnsi="Times New Roman"/>
          <w:b/>
          <w:color w:val="000000" w:themeColor="text1"/>
          <w:sz w:val="28"/>
        </w:rPr>
      </w:pPr>
      <w:r w:rsidRPr="00BA1467">
        <w:rPr>
          <w:rFonts w:ascii="Times New Roman" w:hAnsi="Times New Roman"/>
          <w:b/>
          <w:color w:val="000000" w:themeColor="text1"/>
          <w:sz w:val="28"/>
        </w:rPr>
        <w:t xml:space="preserve">ТОО « </w:t>
      </w:r>
      <w:proofErr w:type="spellStart"/>
      <w:r w:rsidR="000D0AD9" w:rsidRPr="00BA1467">
        <w:rPr>
          <w:rFonts w:ascii="Times New Roman" w:hAnsi="Times New Roman"/>
          <w:color w:val="000000" w:themeColor="text1"/>
          <w:sz w:val="28"/>
          <w:lang w:val="en-US"/>
        </w:rPr>
        <w:t>Sinooil</w:t>
      </w:r>
      <w:proofErr w:type="spellEnd"/>
      <w:r w:rsidRPr="00BA1467">
        <w:rPr>
          <w:rFonts w:ascii="Times New Roman" w:hAnsi="Times New Roman"/>
          <w:color w:val="000000" w:themeColor="text1"/>
          <w:sz w:val="28"/>
        </w:rPr>
        <w:t xml:space="preserve"> </w:t>
      </w:r>
      <w:r w:rsidRPr="00BA1467">
        <w:rPr>
          <w:rFonts w:ascii="Times New Roman" w:hAnsi="Times New Roman"/>
          <w:b/>
          <w:color w:val="000000" w:themeColor="text1"/>
          <w:sz w:val="28"/>
        </w:rPr>
        <w:t>»</w:t>
      </w:r>
    </w:p>
    <w:p w:rsidR="00E649EA" w:rsidRPr="00BA1467" w:rsidRDefault="00E55295" w:rsidP="00E649EA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г-ну </w:t>
      </w:r>
      <w:proofErr w:type="spellStart"/>
      <w:r>
        <w:rPr>
          <w:rFonts w:ascii="Times New Roman" w:hAnsi="Times New Roman"/>
          <w:b/>
          <w:sz w:val="28"/>
        </w:rPr>
        <w:t>Абылдаеву</w:t>
      </w:r>
      <w:proofErr w:type="spellEnd"/>
      <w:r>
        <w:rPr>
          <w:rFonts w:ascii="Times New Roman" w:hAnsi="Times New Roman"/>
          <w:b/>
          <w:sz w:val="28"/>
        </w:rPr>
        <w:t xml:space="preserve"> М.А.</w:t>
      </w:r>
      <w:bookmarkStart w:id="0" w:name="_GoBack"/>
      <w:bookmarkEnd w:id="0"/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2F60DD" w:rsidRDefault="00E649EA" w:rsidP="00E649EA">
      <w:pPr>
        <w:spacing w:after="120"/>
        <w:jc w:val="center"/>
        <w:rPr>
          <w:rFonts w:ascii="Times New Roman" w:hAnsi="Times New Roman"/>
          <w:sz w:val="28"/>
        </w:rPr>
      </w:pPr>
      <w:r w:rsidRPr="002F60DD">
        <w:rPr>
          <w:rFonts w:ascii="Times New Roman" w:hAnsi="Times New Roman"/>
          <w:b/>
          <w:sz w:val="28"/>
        </w:rPr>
        <w:t xml:space="preserve">Заявка 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Мы, _____________________________________________________________________________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0D0AD9">
        <w:rPr>
          <w:rFonts w:ascii="Times New Roman" w:hAnsi="Times New Roman"/>
          <w:i/>
          <w:color w:val="FF0000"/>
          <w:sz w:val="20"/>
        </w:rPr>
        <w:t xml:space="preserve">                                                                наименование организации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настоящим подтверждаем свое намерение на участие в тендере на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color w:val="FF0000"/>
          <w:sz w:val="20"/>
          <w:szCs w:val="28"/>
        </w:rPr>
        <w:t xml:space="preserve">                                                                  наименование тендера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Pr="000D0AD9">
        <w:rPr>
          <w:rFonts w:ascii="Times New Roman" w:hAnsi="Times New Roman"/>
          <w:i/>
          <w:spacing w:val="-2"/>
          <w:sz w:val="28"/>
          <w:szCs w:val="28"/>
        </w:rPr>
        <w:t xml:space="preserve"> ______________________________________________________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  <w:r w:rsidRPr="000D0AD9">
        <w:rPr>
          <w:rFonts w:ascii="Times New Roman" w:hAnsi="Times New Roman"/>
          <w:i/>
          <w:color w:val="FF0000"/>
          <w:spacing w:val="-2"/>
          <w:sz w:val="20"/>
          <w:szCs w:val="28"/>
        </w:rPr>
        <w:t xml:space="preserve">                                                          Должность, Ф.И.О., телефон/факс, </w:t>
      </w:r>
      <w:r w:rsidRPr="000D0AD9">
        <w:rPr>
          <w:rFonts w:ascii="Times New Roman" w:hAnsi="Times New Roman"/>
          <w:i/>
          <w:color w:val="FF0000"/>
          <w:sz w:val="20"/>
        </w:rPr>
        <w:t>E-</w:t>
      </w:r>
      <w:proofErr w:type="spellStart"/>
      <w:r w:rsidRPr="000D0AD9">
        <w:rPr>
          <w:rFonts w:ascii="Times New Roman" w:hAnsi="Times New Roman"/>
          <w:i/>
          <w:color w:val="FF0000"/>
          <w:sz w:val="20"/>
        </w:rPr>
        <w:t>mail</w:t>
      </w:r>
      <w:proofErr w:type="spellEnd"/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</w:p>
    <w:p w:rsidR="00E649EA" w:rsidRPr="000D0AD9" w:rsidRDefault="00E649EA" w:rsidP="00E64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Pr="000D0AD9">
        <w:rPr>
          <w:rFonts w:ascii="Times New Roman" w:hAnsi="Times New Roman"/>
          <w:i/>
          <w:sz w:val="28"/>
          <w:szCs w:val="28"/>
        </w:rPr>
        <w:t>_________________________________/____________/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</w:t>
      </w:r>
      <w:r w:rsidRPr="000D0AD9">
        <w:rPr>
          <w:rFonts w:ascii="Times New Roman" w:hAnsi="Times New Roman"/>
          <w:i/>
          <w:color w:val="FF0000"/>
          <w:sz w:val="20"/>
          <w:szCs w:val="28"/>
        </w:rPr>
        <w:t>Ф.И.О. руководителя                                                   подпись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                                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0D0AD9" w:rsidRDefault="009F475F" w:rsidP="00E649EA">
      <w:pPr>
        <w:spacing w:after="0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Дата заполнения: </w:t>
      </w:r>
      <w:r>
        <w:rPr>
          <w:rFonts w:ascii="Times New Roman" w:hAnsi="Times New Roman"/>
          <w:b/>
          <w:szCs w:val="28"/>
        </w:rPr>
        <w:t>«____»</w:t>
      </w:r>
      <w:r w:rsidR="00A72518">
        <w:rPr>
          <w:rFonts w:ascii="Times New Roman" w:hAnsi="Times New Roman"/>
          <w:b/>
          <w:szCs w:val="28"/>
        </w:rPr>
        <w:t>__________________ 2026</w:t>
      </w:r>
      <w:r w:rsidR="00E649EA" w:rsidRPr="000D0AD9">
        <w:rPr>
          <w:rFonts w:ascii="Times New Roman" w:hAnsi="Times New Roman"/>
          <w:b/>
          <w:szCs w:val="28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253F89"/>
    <w:rsid w:val="00277F45"/>
    <w:rsid w:val="002C7C48"/>
    <w:rsid w:val="003A3B1B"/>
    <w:rsid w:val="003B0A5D"/>
    <w:rsid w:val="004473D5"/>
    <w:rsid w:val="00455B8B"/>
    <w:rsid w:val="004A5D99"/>
    <w:rsid w:val="00585721"/>
    <w:rsid w:val="00627A97"/>
    <w:rsid w:val="006752C4"/>
    <w:rsid w:val="00704845"/>
    <w:rsid w:val="00780D8F"/>
    <w:rsid w:val="007A6BF7"/>
    <w:rsid w:val="009F475F"/>
    <w:rsid w:val="00A56622"/>
    <w:rsid w:val="00A72518"/>
    <w:rsid w:val="00AF37A1"/>
    <w:rsid w:val="00B912C9"/>
    <w:rsid w:val="00BA1467"/>
    <w:rsid w:val="00BC637D"/>
    <w:rsid w:val="00C32AEA"/>
    <w:rsid w:val="00C429FA"/>
    <w:rsid w:val="00CA18B7"/>
    <w:rsid w:val="00D210D5"/>
    <w:rsid w:val="00DF1474"/>
    <w:rsid w:val="00E16923"/>
    <w:rsid w:val="00E55295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E659"/>
  <w15:docId w15:val="{35AEEF06-8791-49FB-90D7-FCB8075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Серик Жумагалиев</cp:lastModifiedBy>
  <cp:revision>29</cp:revision>
  <cp:lastPrinted>2016-10-31T09:26:00Z</cp:lastPrinted>
  <dcterms:created xsi:type="dcterms:W3CDTF">2013-01-16T03:14:00Z</dcterms:created>
  <dcterms:modified xsi:type="dcterms:W3CDTF">2026-04-10T10:41:00Z</dcterms:modified>
</cp:coreProperties>
</file>