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74" w:rsidRDefault="000F2374" w:rsidP="000F237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КОММЕРЧЕСКОЕ ПРЕДЛОЖЕНИЕ</w:t>
      </w:r>
    </w:p>
    <w:p w:rsidR="000F2374" w:rsidRDefault="000F2374" w:rsidP="000F237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ремонт топливного насоса высокого давления (ТНВД) и форсунок</w:t>
      </w:r>
    </w:p>
    <w:tbl>
      <w:tblPr>
        <w:tblStyle w:val="a4"/>
        <w:tblW w:w="9831" w:type="dxa"/>
        <w:tblInd w:w="0" w:type="dxa"/>
        <w:tblLook w:val="04A0" w:firstRow="1" w:lastRow="0" w:firstColumn="1" w:lastColumn="0" w:noHBand="0" w:noVBand="1"/>
      </w:tblPr>
      <w:tblGrid>
        <w:gridCol w:w="617"/>
        <w:gridCol w:w="3064"/>
        <w:gridCol w:w="1521"/>
        <w:gridCol w:w="1536"/>
        <w:gridCol w:w="6"/>
        <w:gridCol w:w="1525"/>
        <w:gridCol w:w="6"/>
        <w:gridCol w:w="1550"/>
        <w:gridCol w:w="6"/>
      </w:tblGrid>
      <w:tr w:rsidR="000F2374" w:rsidTr="000F2374">
        <w:trPr>
          <w:gridAfter w:val="1"/>
          <w:wAfter w:w="6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</w:p>
          <w:p w:rsidR="000F2374" w:rsidRDefault="000F23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ед. изм.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Цена за ед.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Сумма</w:t>
            </w:r>
          </w:p>
        </w:tc>
      </w:tr>
      <w:tr w:rsidR="000F2374" w:rsidTr="000F2374">
        <w:trPr>
          <w:gridAfter w:val="1"/>
          <w:wAfter w:w="6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 аппаратуры (ТНВД)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4" w:rsidRDefault="000F2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2374" w:rsidTr="000F2374">
        <w:trPr>
          <w:gridAfter w:val="1"/>
          <w:wAfter w:w="6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 форсунки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4" w:rsidRDefault="000F23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4" w:rsidRDefault="000F2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2374" w:rsidTr="000F2374">
        <w:tc>
          <w:tcPr>
            <w:tcW w:w="6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74" w:rsidRDefault="000F2374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4" w:rsidRDefault="000F2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4" w:rsidRDefault="000F2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F2374" w:rsidRDefault="000F2374" w:rsidP="000F237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F2374" w:rsidRDefault="000F2374" w:rsidP="000F2374">
      <w:pPr>
        <w:pStyle w:val="a3"/>
        <w:shd w:val="clear" w:color="auto" w:fill="FFFFFF"/>
        <w:spacing w:before="0" w:beforeAutospacing="0" w:after="180" w:afterAutospacing="0"/>
        <w:rPr>
          <w:color w:val="222222"/>
          <w:sz w:val="28"/>
          <w:szCs w:val="28"/>
          <w:lang w:val="ru-RU"/>
        </w:rPr>
      </w:pPr>
      <w:r>
        <w:rPr>
          <w:rStyle w:val="a5"/>
          <w:color w:val="222222"/>
          <w:sz w:val="28"/>
          <w:szCs w:val="28"/>
          <w:lang w:val="ru-RU"/>
        </w:rPr>
        <w:t>Коммерческое предложение должно содержать</w:t>
      </w:r>
      <w:r>
        <w:rPr>
          <w:rStyle w:val="a5"/>
          <w:color w:val="222222"/>
          <w:sz w:val="28"/>
          <w:szCs w:val="28"/>
        </w:rPr>
        <w:t> </w:t>
      </w:r>
      <w:proofErr w:type="gramStart"/>
      <w:r>
        <w:rPr>
          <w:rStyle w:val="a5"/>
          <w:color w:val="222222"/>
          <w:sz w:val="28"/>
          <w:szCs w:val="28"/>
          <w:lang w:val="ru-RU"/>
        </w:rPr>
        <w:t>следующие</w:t>
      </w:r>
      <w:r>
        <w:rPr>
          <w:rStyle w:val="a5"/>
          <w:color w:val="222222"/>
          <w:sz w:val="28"/>
          <w:szCs w:val="28"/>
        </w:rPr>
        <w:t> </w:t>
      </w:r>
      <w:r>
        <w:rPr>
          <w:rStyle w:val="a5"/>
          <w:color w:val="222222"/>
          <w:sz w:val="28"/>
          <w:szCs w:val="28"/>
          <w:lang w:val="ru-RU"/>
        </w:rPr>
        <w:t>:</w:t>
      </w:r>
      <w:proofErr w:type="gramEnd"/>
    </w:p>
    <w:p w:rsidR="000F2374" w:rsidRDefault="000F2374" w:rsidP="000F2374">
      <w:pPr>
        <w:pStyle w:val="a3"/>
        <w:shd w:val="clear" w:color="auto" w:fill="FFFFFF"/>
        <w:spacing w:before="0" w:beforeAutospacing="0" w:after="180" w:afterAutospacing="0"/>
        <w:rPr>
          <w:color w:val="222222"/>
          <w:sz w:val="28"/>
          <w:szCs w:val="28"/>
          <w:lang w:val="ru-RU"/>
        </w:rPr>
      </w:pPr>
      <w:r>
        <w:rPr>
          <w:color w:val="222222"/>
          <w:sz w:val="28"/>
          <w:szCs w:val="28"/>
          <w:lang w:val="ru-RU"/>
        </w:rPr>
        <w:t>-</w:t>
      </w:r>
      <w:r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  <w:lang w:val="ru-RU"/>
        </w:rPr>
        <w:t>дата коммерческого предложения, контактный телефон, почтовый адрес, юридический/фактический адрес компании.</w:t>
      </w:r>
    </w:p>
    <w:p w:rsidR="000F2374" w:rsidRDefault="000F2374" w:rsidP="000F2374">
      <w:pPr>
        <w:pStyle w:val="a3"/>
        <w:shd w:val="clear" w:color="auto" w:fill="FFFFFF"/>
        <w:spacing w:before="0" w:beforeAutospacing="0" w:after="180" w:afterAutospacing="0"/>
        <w:rPr>
          <w:color w:val="222222"/>
          <w:sz w:val="28"/>
          <w:szCs w:val="28"/>
          <w:lang w:val="ru-RU"/>
        </w:rPr>
      </w:pPr>
      <w:r>
        <w:rPr>
          <w:rStyle w:val="a5"/>
          <w:color w:val="222222"/>
          <w:sz w:val="28"/>
          <w:szCs w:val="28"/>
          <w:lang w:val="ru-RU"/>
        </w:rPr>
        <w:t>-</w:t>
      </w:r>
      <w:r>
        <w:rPr>
          <w:rStyle w:val="a5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  <w:lang w:val="ru-RU"/>
        </w:rPr>
        <w:t>стоимость услуг за 1 единицу в тенге с НДС (или без НДС);</w:t>
      </w:r>
    </w:p>
    <w:p w:rsidR="000F2374" w:rsidRDefault="000F2374" w:rsidP="000F2374">
      <w:pPr>
        <w:pStyle w:val="a3"/>
        <w:shd w:val="clear" w:color="auto" w:fill="FFFFFF"/>
        <w:spacing w:before="0" w:beforeAutospacing="0" w:after="180" w:afterAutospacing="0"/>
        <w:rPr>
          <w:color w:val="222222"/>
          <w:sz w:val="28"/>
          <w:szCs w:val="28"/>
          <w:lang w:val="ru-RU"/>
        </w:rPr>
      </w:pPr>
      <w:r>
        <w:rPr>
          <w:color w:val="222222"/>
          <w:sz w:val="28"/>
          <w:szCs w:val="28"/>
          <w:lang w:val="ru-RU"/>
        </w:rPr>
        <w:t>-возможность предоставления скидки;</w:t>
      </w:r>
    </w:p>
    <w:p w:rsidR="000F2374" w:rsidRDefault="000F2374" w:rsidP="000F2374">
      <w:pPr>
        <w:pStyle w:val="a3"/>
        <w:shd w:val="clear" w:color="auto" w:fill="FFFFFF"/>
        <w:spacing w:before="0" w:beforeAutospacing="0" w:after="180" w:afterAutospacing="0"/>
        <w:rPr>
          <w:color w:val="222222"/>
          <w:sz w:val="28"/>
          <w:szCs w:val="28"/>
          <w:lang w:val="ru-RU"/>
        </w:rPr>
      </w:pPr>
      <w:r>
        <w:rPr>
          <w:color w:val="222222"/>
          <w:sz w:val="28"/>
          <w:szCs w:val="28"/>
          <w:lang w:val="ru-RU"/>
        </w:rPr>
        <w:t>-условия оплаты (предоплата/пост оплата),</w:t>
      </w:r>
      <w:r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  <w:lang w:val="ru-RU"/>
        </w:rPr>
        <w:t>в том числе возможность работы без предоплаты;</w:t>
      </w:r>
    </w:p>
    <w:p w:rsidR="000F2374" w:rsidRDefault="000F2374" w:rsidP="000F2374">
      <w:pPr>
        <w:pStyle w:val="a3"/>
        <w:shd w:val="clear" w:color="auto" w:fill="FFFFFF"/>
        <w:spacing w:before="0" w:beforeAutospacing="0" w:after="180" w:afterAutospacing="0"/>
        <w:rPr>
          <w:color w:val="222222"/>
          <w:sz w:val="28"/>
          <w:szCs w:val="28"/>
          <w:lang w:val="ru-RU"/>
        </w:rPr>
      </w:pPr>
      <w:r>
        <w:rPr>
          <w:color w:val="222222"/>
          <w:sz w:val="28"/>
          <w:szCs w:val="28"/>
          <w:lang w:val="ru-RU"/>
        </w:rPr>
        <w:t>-сроки выполнения работ или условия поставки;</w:t>
      </w:r>
    </w:p>
    <w:p w:rsidR="000F2374" w:rsidRDefault="000F2374" w:rsidP="000F2374">
      <w:pPr>
        <w:pStyle w:val="a3"/>
        <w:shd w:val="clear" w:color="auto" w:fill="FFFFFF"/>
        <w:spacing w:before="0" w:beforeAutospacing="0" w:after="18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</w:t>
      </w:r>
      <w:proofErr w:type="spellStart"/>
      <w:r>
        <w:rPr>
          <w:color w:val="222222"/>
          <w:sz w:val="28"/>
          <w:szCs w:val="28"/>
        </w:rPr>
        <w:t>гарантия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услуги</w:t>
      </w:r>
      <w:proofErr w:type="spellEnd"/>
      <w:r>
        <w:rPr>
          <w:color w:val="222222"/>
          <w:sz w:val="28"/>
          <w:szCs w:val="28"/>
        </w:rPr>
        <w:t>.</w:t>
      </w:r>
    </w:p>
    <w:p w:rsidR="000F2374" w:rsidRDefault="000F2374" w:rsidP="000F237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E1E30" w:rsidRDefault="004E1E30">
      <w:bookmarkStart w:id="0" w:name="_GoBack"/>
      <w:bookmarkEnd w:id="0"/>
    </w:p>
    <w:sectPr w:rsidR="004E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83"/>
    <w:rsid w:val="000F2374"/>
    <w:rsid w:val="004E1E30"/>
    <w:rsid w:val="00E7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CAB3F-6C1D-4632-8817-30275702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74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F237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F2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Duisenbek Akhtaev</dc:creator>
  <cp:keywords/>
  <dc:description/>
  <cp:lastModifiedBy>Duisenbek Akhtaev</cp:lastModifiedBy>
  <cp:revision>3</cp:revision>
  <dcterms:created xsi:type="dcterms:W3CDTF">2026-04-10T09:14:00Z</dcterms:created>
  <dcterms:modified xsi:type="dcterms:W3CDTF">2026-04-10T09:14:00Z</dcterms:modified>
</cp:coreProperties>
</file>