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00" w:rsidRDefault="001A6A00" w:rsidP="001A6A00">
      <w:pPr>
        <w:rPr>
          <w:b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                                       </w:t>
      </w:r>
      <w:r>
        <w:rPr>
          <w:b/>
          <w:color w:val="000000"/>
          <w:sz w:val="20"/>
        </w:rPr>
        <w:t>Перечень работ</w:t>
      </w:r>
    </w:p>
    <w:p w:rsidR="002B45CC" w:rsidRDefault="001A6A00">
      <w:pPr>
        <w:jc w:val="center"/>
      </w:pPr>
      <w:r>
        <w:rPr>
          <w:b/>
          <w:color w:val="000000"/>
          <w:sz w:val="20"/>
        </w:rPr>
        <w:t>по</w:t>
      </w:r>
      <w:bookmarkStart w:id="0" w:name="_GoBack"/>
      <w:bookmarkEnd w:id="0"/>
      <w:r>
        <w:rPr>
          <w:b/>
          <w:color w:val="000000"/>
          <w:sz w:val="20"/>
        </w:rPr>
        <w:t xml:space="preserve"> текущему</w:t>
      </w:r>
      <w:r w:rsidR="0027102C">
        <w:rPr>
          <w:b/>
          <w:color w:val="000000"/>
          <w:sz w:val="20"/>
        </w:rPr>
        <w:t xml:space="preserve"> ремонт</w:t>
      </w:r>
      <w:r>
        <w:rPr>
          <w:b/>
          <w:color w:val="000000"/>
          <w:sz w:val="20"/>
        </w:rPr>
        <w:t>у и обслуживанию КТП</w:t>
      </w:r>
      <w:r w:rsidR="0027102C">
        <w:rPr>
          <w:b/>
          <w:color w:val="000000"/>
          <w:sz w:val="20"/>
        </w:rPr>
        <w:t>.</w:t>
      </w:r>
    </w:p>
    <w:tbl>
      <w:tblPr>
        <w:tblStyle w:val="af2"/>
        <w:tblW w:w="8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"/>
        <w:gridCol w:w="8033"/>
      </w:tblGrid>
      <w:tr w:rsidR="001A6A00" w:rsidTr="001A6A00">
        <w:trPr>
          <w:trHeight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№</w:t>
            </w: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 услуг по обслуживанию КТП</w:t>
            </w:r>
          </w:p>
        </w:tc>
      </w:tr>
      <w:tr w:rsidR="001A6A00" w:rsidTr="001A6A00">
        <w:trPr>
          <w:trHeight w:val="378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Ремкомплект</w:t>
            </w:r>
            <w:proofErr w:type="spellEnd"/>
            <w:r>
              <w:rPr>
                <w:color w:val="000000"/>
                <w:sz w:val="20"/>
              </w:rPr>
              <w:t xml:space="preserve"> трансформатора для </w:t>
            </w:r>
            <w:proofErr w:type="spellStart"/>
            <w:r>
              <w:rPr>
                <w:color w:val="000000"/>
                <w:sz w:val="20"/>
              </w:rPr>
              <w:t>Тр</w:t>
            </w:r>
            <w:proofErr w:type="spellEnd"/>
            <w:r>
              <w:rPr>
                <w:color w:val="000000"/>
                <w:sz w:val="20"/>
              </w:rPr>
              <w:t xml:space="preserve">-р от 25 до 100 </w:t>
            </w:r>
            <w:proofErr w:type="spellStart"/>
            <w:r>
              <w:rPr>
                <w:color w:val="000000"/>
                <w:sz w:val="20"/>
              </w:rPr>
              <w:t>кВа</w:t>
            </w:r>
            <w:proofErr w:type="spellEnd"/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Замена рем комплекта </w:t>
            </w:r>
            <w:proofErr w:type="spellStart"/>
            <w:r>
              <w:rPr>
                <w:color w:val="000000"/>
                <w:sz w:val="20"/>
              </w:rPr>
              <w:t>Тр</w:t>
            </w:r>
            <w:proofErr w:type="spellEnd"/>
            <w:r>
              <w:rPr>
                <w:color w:val="000000"/>
                <w:sz w:val="20"/>
              </w:rPr>
              <w:t xml:space="preserve">-р от 25 до 100 </w:t>
            </w:r>
            <w:proofErr w:type="spellStart"/>
            <w:r>
              <w:rPr>
                <w:color w:val="000000"/>
                <w:sz w:val="20"/>
              </w:rPr>
              <w:t>кВа</w:t>
            </w:r>
            <w:proofErr w:type="spellEnd"/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Проходной изолятор ИПУ 10 У1</w:t>
            </w:r>
          </w:p>
        </w:tc>
      </w:tr>
      <w:tr w:rsidR="001A6A00" w:rsidTr="001A6A00">
        <w:trPr>
          <w:trHeight w:val="3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Замена проходного изолятора ИПУ 10 У1 </w:t>
            </w:r>
          </w:p>
        </w:tc>
      </w:tr>
      <w:tr w:rsidR="001A6A00" w:rsidTr="001A6A00">
        <w:trPr>
          <w:trHeight w:val="255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трансформатора ТМ 40кВА </w:t>
            </w:r>
            <w:r>
              <w:rPr>
                <w:color w:val="000000"/>
                <w:sz w:val="20"/>
              </w:rPr>
              <w:br/>
            </w:r>
            <w:r>
              <w:rPr>
                <w:i/>
                <w:color w:val="000000"/>
                <w:sz w:val="20"/>
              </w:rPr>
              <w:t>в цену входит:</w:t>
            </w:r>
            <w:r>
              <w:rPr>
                <w:i/>
                <w:color w:val="000000"/>
                <w:sz w:val="20"/>
              </w:rPr>
              <w:br/>
              <w:t xml:space="preserve"> 1) замена </w:t>
            </w:r>
            <w:proofErr w:type="spellStart"/>
            <w:r>
              <w:rPr>
                <w:i/>
                <w:color w:val="000000"/>
                <w:sz w:val="20"/>
              </w:rPr>
              <w:t>ремкомплекта</w:t>
            </w:r>
            <w:proofErr w:type="spellEnd"/>
            <w:r>
              <w:rPr>
                <w:i/>
                <w:color w:val="000000"/>
                <w:sz w:val="20"/>
              </w:rPr>
              <w:t xml:space="preserve"> с материалом</w:t>
            </w:r>
            <w:r>
              <w:rPr>
                <w:i/>
                <w:color w:val="000000"/>
                <w:sz w:val="20"/>
              </w:rPr>
              <w:br/>
              <w:t xml:space="preserve"> 2) сушка активной части</w:t>
            </w:r>
            <w:r>
              <w:rPr>
                <w:i/>
                <w:color w:val="000000"/>
                <w:sz w:val="20"/>
              </w:rPr>
              <w:br/>
              <w:t xml:space="preserve"> 3) перемотка катушек 3 </w:t>
            </w:r>
            <w:proofErr w:type="spellStart"/>
            <w:r>
              <w:rPr>
                <w:i/>
                <w:color w:val="000000"/>
                <w:sz w:val="20"/>
              </w:rPr>
              <w:t>шт</w:t>
            </w:r>
            <w:proofErr w:type="spellEnd"/>
            <w:r>
              <w:rPr>
                <w:i/>
                <w:color w:val="000000"/>
                <w:sz w:val="20"/>
              </w:rPr>
              <w:br/>
              <w:t xml:space="preserve"> 4) </w:t>
            </w:r>
            <w:proofErr w:type="spellStart"/>
            <w:r>
              <w:rPr>
                <w:i/>
                <w:color w:val="000000"/>
                <w:sz w:val="20"/>
              </w:rPr>
              <w:t>регенарция</w:t>
            </w:r>
            <w:proofErr w:type="spellEnd"/>
            <w:r>
              <w:rPr>
                <w:i/>
                <w:color w:val="000000"/>
                <w:sz w:val="20"/>
              </w:rPr>
              <w:t xml:space="preserve"> масла</w:t>
            </w:r>
            <w:r>
              <w:rPr>
                <w:i/>
                <w:color w:val="000000"/>
                <w:sz w:val="20"/>
              </w:rPr>
              <w:br/>
              <w:t xml:space="preserve"> 5) </w:t>
            </w:r>
            <w:proofErr w:type="spellStart"/>
            <w:r>
              <w:rPr>
                <w:i/>
                <w:color w:val="000000"/>
                <w:sz w:val="20"/>
              </w:rPr>
              <w:t>чиска</w:t>
            </w:r>
            <w:proofErr w:type="spellEnd"/>
            <w:r>
              <w:rPr>
                <w:i/>
                <w:color w:val="000000"/>
                <w:sz w:val="20"/>
              </w:rPr>
              <w:t xml:space="preserve"> и устранение </w:t>
            </w:r>
            <w:proofErr w:type="spellStart"/>
            <w:r>
              <w:rPr>
                <w:i/>
                <w:color w:val="000000"/>
                <w:sz w:val="20"/>
              </w:rPr>
              <w:t>дефектрв</w:t>
            </w:r>
            <w:proofErr w:type="spellEnd"/>
            <w:r>
              <w:rPr>
                <w:i/>
                <w:color w:val="000000"/>
                <w:sz w:val="20"/>
              </w:rPr>
              <w:t xml:space="preserve"> бака</w:t>
            </w:r>
            <w:r>
              <w:rPr>
                <w:i/>
                <w:color w:val="000000"/>
                <w:sz w:val="20"/>
              </w:rPr>
              <w:br/>
              <w:t xml:space="preserve"> 6) покраска бака</w:t>
            </w:r>
            <w:r>
              <w:rPr>
                <w:i/>
                <w:color w:val="000000"/>
                <w:sz w:val="20"/>
              </w:rPr>
              <w:br/>
              <w:t xml:space="preserve"> 7) замер и испытание </w:t>
            </w:r>
            <w:proofErr w:type="spellStart"/>
            <w:r>
              <w:rPr>
                <w:i/>
                <w:color w:val="000000"/>
                <w:sz w:val="20"/>
              </w:rPr>
              <w:t>тарснформатора</w:t>
            </w:r>
            <w:proofErr w:type="spellEnd"/>
            <w:r>
              <w:rPr>
                <w:i/>
                <w:color w:val="000000"/>
                <w:sz w:val="20"/>
              </w:rPr>
              <w:t>, с выдачей протокола замера и испытание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A6A00" w:rsidTr="001A6A00">
        <w:trPr>
          <w:trHeight w:val="255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трансформатора ТМ 63кВА</w:t>
            </w:r>
            <w:r>
              <w:rPr>
                <w:color w:val="000000"/>
                <w:sz w:val="20"/>
              </w:rPr>
              <w:br/>
            </w:r>
            <w:r>
              <w:rPr>
                <w:i/>
                <w:color w:val="000000"/>
                <w:sz w:val="20"/>
              </w:rPr>
              <w:t>в цену входит:</w:t>
            </w:r>
            <w:r>
              <w:rPr>
                <w:i/>
                <w:color w:val="000000"/>
                <w:sz w:val="20"/>
              </w:rPr>
              <w:br/>
              <w:t xml:space="preserve"> 1) замена </w:t>
            </w:r>
            <w:proofErr w:type="spellStart"/>
            <w:r>
              <w:rPr>
                <w:i/>
                <w:color w:val="000000"/>
                <w:sz w:val="20"/>
              </w:rPr>
              <w:t>ремкомплекта</w:t>
            </w:r>
            <w:proofErr w:type="spellEnd"/>
            <w:r>
              <w:rPr>
                <w:i/>
                <w:color w:val="000000"/>
                <w:sz w:val="20"/>
              </w:rPr>
              <w:t xml:space="preserve"> с материалом</w:t>
            </w:r>
            <w:r>
              <w:rPr>
                <w:i/>
                <w:color w:val="000000"/>
                <w:sz w:val="20"/>
              </w:rPr>
              <w:br/>
              <w:t xml:space="preserve"> 2) сушка активной части</w:t>
            </w:r>
            <w:r>
              <w:rPr>
                <w:i/>
                <w:color w:val="000000"/>
                <w:sz w:val="20"/>
              </w:rPr>
              <w:br/>
              <w:t xml:space="preserve"> 3) перемотка катушек 3 </w:t>
            </w:r>
            <w:proofErr w:type="spellStart"/>
            <w:r>
              <w:rPr>
                <w:i/>
                <w:color w:val="000000"/>
                <w:sz w:val="20"/>
              </w:rPr>
              <w:t>шт</w:t>
            </w:r>
            <w:proofErr w:type="spellEnd"/>
            <w:r>
              <w:rPr>
                <w:i/>
                <w:color w:val="000000"/>
                <w:sz w:val="20"/>
              </w:rPr>
              <w:br/>
              <w:t xml:space="preserve"> 4) </w:t>
            </w:r>
            <w:proofErr w:type="spellStart"/>
            <w:r>
              <w:rPr>
                <w:i/>
                <w:color w:val="000000"/>
                <w:sz w:val="20"/>
              </w:rPr>
              <w:t>регенарция</w:t>
            </w:r>
            <w:proofErr w:type="spellEnd"/>
            <w:r>
              <w:rPr>
                <w:i/>
                <w:color w:val="000000"/>
                <w:sz w:val="20"/>
              </w:rPr>
              <w:t xml:space="preserve"> масла</w:t>
            </w:r>
            <w:r>
              <w:rPr>
                <w:i/>
                <w:color w:val="000000"/>
                <w:sz w:val="20"/>
              </w:rPr>
              <w:br/>
              <w:t xml:space="preserve"> 5) </w:t>
            </w:r>
            <w:proofErr w:type="spellStart"/>
            <w:r>
              <w:rPr>
                <w:i/>
                <w:color w:val="000000"/>
                <w:sz w:val="20"/>
              </w:rPr>
              <w:t>чиска</w:t>
            </w:r>
            <w:proofErr w:type="spellEnd"/>
            <w:r>
              <w:rPr>
                <w:i/>
                <w:color w:val="000000"/>
                <w:sz w:val="20"/>
              </w:rPr>
              <w:t xml:space="preserve"> и устранение </w:t>
            </w:r>
            <w:proofErr w:type="spellStart"/>
            <w:r>
              <w:rPr>
                <w:i/>
                <w:color w:val="000000"/>
                <w:sz w:val="20"/>
              </w:rPr>
              <w:t>дефектрв</w:t>
            </w:r>
            <w:proofErr w:type="spellEnd"/>
            <w:r>
              <w:rPr>
                <w:i/>
                <w:color w:val="000000"/>
                <w:sz w:val="20"/>
              </w:rPr>
              <w:t xml:space="preserve"> бака</w:t>
            </w:r>
            <w:r>
              <w:rPr>
                <w:i/>
                <w:color w:val="000000"/>
                <w:sz w:val="20"/>
              </w:rPr>
              <w:br/>
              <w:t xml:space="preserve"> 6) покраска бака</w:t>
            </w:r>
            <w:r>
              <w:rPr>
                <w:i/>
                <w:color w:val="000000"/>
                <w:sz w:val="20"/>
              </w:rPr>
              <w:br/>
              <w:t xml:space="preserve"> 7) замер и испытание </w:t>
            </w:r>
            <w:proofErr w:type="spellStart"/>
            <w:r>
              <w:rPr>
                <w:i/>
                <w:color w:val="000000"/>
                <w:sz w:val="20"/>
              </w:rPr>
              <w:t>тарснформатора</w:t>
            </w:r>
            <w:proofErr w:type="spellEnd"/>
            <w:r>
              <w:rPr>
                <w:i/>
                <w:color w:val="000000"/>
                <w:sz w:val="20"/>
              </w:rPr>
              <w:t xml:space="preserve">, с выдачей протокола замера и испытание </w:t>
            </w:r>
          </w:p>
        </w:tc>
      </w:tr>
      <w:tr w:rsidR="001A6A00" w:rsidTr="001A6A00">
        <w:trPr>
          <w:trHeight w:val="276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Расширительный бак трансформатора для </w:t>
            </w:r>
            <w:proofErr w:type="spellStart"/>
            <w:r>
              <w:rPr>
                <w:color w:val="000000"/>
                <w:sz w:val="20"/>
              </w:rPr>
              <w:t>Тр</w:t>
            </w:r>
            <w:proofErr w:type="spellEnd"/>
            <w:r>
              <w:rPr>
                <w:color w:val="000000"/>
                <w:sz w:val="20"/>
              </w:rPr>
              <w:t xml:space="preserve">-р от 25 до 100 </w:t>
            </w:r>
            <w:proofErr w:type="spellStart"/>
            <w:r>
              <w:rPr>
                <w:color w:val="000000"/>
                <w:sz w:val="20"/>
              </w:rPr>
              <w:t>кВа</w:t>
            </w:r>
            <w:proofErr w:type="spellEnd"/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Замена </w:t>
            </w:r>
            <w:proofErr w:type="spellStart"/>
            <w:r>
              <w:rPr>
                <w:color w:val="000000"/>
                <w:sz w:val="20"/>
              </w:rPr>
              <w:t>расширительношо</w:t>
            </w:r>
            <w:proofErr w:type="spellEnd"/>
            <w:r>
              <w:rPr>
                <w:color w:val="000000"/>
                <w:sz w:val="20"/>
              </w:rPr>
              <w:t xml:space="preserve"> бака </w:t>
            </w:r>
            <w:proofErr w:type="spellStart"/>
            <w:r>
              <w:rPr>
                <w:color w:val="000000"/>
                <w:sz w:val="20"/>
              </w:rPr>
              <w:t>трасформатора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Разъеденитель</w:t>
            </w:r>
            <w:proofErr w:type="spellEnd"/>
            <w:r>
              <w:rPr>
                <w:color w:val="000000"/>
                <w:sz w:val="20"/>
              </w:rPr>
              <w:t xml:space="preserve"> РЛНД 10/400 с приводом ПР-1</w:t>
            </w:r>
          </w:p>
        </w:tc>
      </w:tr>
      <w:tr w:rsidR="001A6A00" w:rsidTr="001A6A00">
        <w:trPr>
          <w:trHeight w:val="348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Подставка под </w:t>
            </w:r>
            <w:proofErr w:type="spellStart"/>
            <w:r>
              <w:rPr>
                <w:color w:val="000000"/>
                <w:sz w:val="20"/>
              </w:rPr>
              <w:t>разъеденитель</w:t>
            </w:r>
            <w:proofErr w:type="spellEnd"/>
            <w:r>
              <w:rPr>
                <w:color w:val="000000"/>
                <w:sz w:val="20"/>
              </w:rPr>
              <w:t xml:space="preserve"> с тягой и изоляторами ШФ 20Г1 3шт</w:t>
            </w:r>
          </w:p>
        </w:tc>
      </w:tr>
      <w:tr w:rsidR="001A6A00" w:rsidTr="001A6A00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Замена </w:t>
            </w:r>
            <w:proofErr w:type="spellStart"/>
            <w:r>
              <w:rPr>
                <w:color w:val="000000"/>
                <w:sz w:val="20"/>
              </w:rPr>
              <w:t>разъеденителя</w:t>
            </w:r>
            <w:proofErr w:type="spellEnd"/>
            <w:r>
              <w:rPr>
                <w:color w:val="000000"/>
                <w:sz w:val="20"/>
              </w:rPr>
              <w:t xml:space="preserve"> РЛНД 10/400 (в цену не включены цены работы по выводу ВЛ в ремонта 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Ножи </w:t>
            </w:r>
            <w:proofErr w:type="spellStart"/>
            <w:r>
              <w:rPr>
                <w:color w:val="000000"/>
                <w:sz w:val="20"/>
              </w:rPr>
              <w:t>разъеденителя</w:t>
            </w:r>
            <w:proofErr w:type="spellEnd"/>
            <w:r>
              <w:rPr>
                <w:color w:val="000000"/>
                <w:sz w:val="20"/>
              </w:rPr>
              <w:t xml:space="preserve"> РЛНД 10/400  (1 фазы)</w:t>
            </w:r>
          </w:p>
        </w:tc>
      </w:tr>
      <w:tr w:rsidR="001A6A00" w:rsidTr="001A6A00">
        <w:trPr>
          <w:trHeight w:val="469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Замена ножей разъединителя РЛНД 10/400 (в цену не включены цены работы по выводу ВЛ в ремонта 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Масло трансформаторное Т1500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Замена трансформаторного масло Т1500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Провод СИП-3 1х75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Замена провода СИП-3 1х75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Кабель </w:t>
            </w:r>
            <w:proofErr w:type="spellStart"/>
            <w:r>
              <w:rPr>
                <w:color w:val="000000"/>
                <w:sz w:val="20"/>
              </w:rPr>
              <w:t>АВБШв</w:t>
            </w:r>
            <w:proofErr w:type="spellEnd"/>
            <w:r>
              <w:rPr>
                <w:color w:val="000000"/>
                <w:sz w:val="20"/>
              </w:rPr>
              <w:t xml:space="preserve"> 3х50+1х25 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Кабель </w:t>
            </w:r>
            <w:proofErr w:type="spellStart"/>
            <w:r>
              <w:rPr>
                <w:color w:val="000000"/>
                <w:sz w:val="20"/>
              </w:rPr>
              <w:t>АСБл</w:t>
            </w:r>
            <w:proofErr w:type="spellEnd"/>
            <w:r>
              <w:rPr>
                <w:color w:val="000000"/>
                <w:sz w:val="20"/>
              </w:rPr>
              <w:t xml:space="preserve"> 10-3х50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Кабель </w:t>
            </w:r>
            <w:proofErr w:type="spellStart"/>
            <w:r>
              <w:rPr>
                <w:color w:val="000000"/>
                <w:sz w:val="20"/>
              </w:rPr>
              <w:t>АСБл</w:t>
            </w:r>
            <w:proofErr w:type="spellEnd"/>
            <w:r>
              <w:rPr>
                <w:color w:val="000000"/>
                <w:sz w:val="20"/>
              </w:rPr>
              <w:t xml:space="preserve"> 10-3х70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Кабель </w:t>
            </w:r>
            <w:proofErr w:type="spellStart"/>
            <w:r>
              <w:rPr>
                <w:color w:val="000000"/>
                <w:sz w:val="20"/>
              </w:rPr>
              <w:t>АСБл</w:t>
            </w:r>
            <w:proofErr w:type="spellEnd"/>
            <w:r>
              <w:rPr>
                <w:color w:val="000000"/>
                <w:sz w:val="20"/>
              </w:rPr>
              <w:t xml:space="preserve"> 10-3х95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Кабель </w:t>
            </w:r>
            <w:proofErr w:type="spellStart"/>
            <w:r>
              <w:rPr>
                <w:color w:val="000000"/>
                <w:sz w:val="20"/>
              </w:rPr>
              <w:t>АСБл</w:t>
            </w:r>
            <w:proofErr w:type="spellEnd"/>
            <w:r>
              <w:rPr>
                <w:color w:val="000000"/>
                <w:sz w:val="20"/>
              </w:rPr>
              <w:t xml:space="preserve"> 10-3х120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Труба ПНД 63</w:t>
            </w:r>
          </w:p>
        </w:tc>
      </w:tr>
      <w:tr w:rsidR="001A6A00" w:rsidTr="001A6A00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Замена кабеля </w:t>
            </w:r>
            <w:proofErr w:type="spellStart"/>
            <w:r>
              <w:rPr>
                <w:color w:val="000000"/>
                <w:sz w:val="20"/>
              </w:rPr>
              <w:t>АВБШв</w:t>
            </w:r>
            <w:proofErr w:type="spellEnd"/>
            <w:r>
              <w:rPr>
                <w:color w:val="000000"/>
                <w:sz w:val="20"/>
              </w:rPr>
              <w:t xml:space="preserve"> 3х50+1х25 (в цену включены только земляные работы без восстановления благоустройства и укладки асфальта)</w:t>
            </w:r>
          </w:p>
        </w:tc>
      </w:tr>
      <w:tr w:rsidR="001A6A00" w:rsidTr="001A6A00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Муфта соединительная </w:t>
            </w:r>
            <w:proofErr w:type="spellStart"/>
            <w:r>
              <w:rPr>
                <w:color w:val="000000"/>
                <w:sz w:val="20"/>
              </w:rPr>
              <w:t>СТп</w:t>
            </w:r>
            <w:proofErr w:type="spellEnd"/>
            <w:r>
              <w:rPr>
                <w:color w:val="000000"/>
                <w:sz w:val="20"/>
              </w:rPr>
              <w:t xml:space="preserve"> 10 (35-50)</w:t>
            </w:r>
          </w:p>
        </w:tc>
      </w:tr>
      <w:tr w:rsidR="001A6A00" w:rsidTr="001A6A00">
        <w:trPr>
          <w:trHeight w:val="6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Муфта концевая </w:t>
            </w:r>
            <w:proofErr w:type="spellStart"/>
            <w:r>
              <w:rPr>
                <w:color w:val="000000"/>
                <w:sz w:val="20"/>
              </w:rPr>
              <w:t>КНТп</w:t>
            </w:r>
            <w:proofErr w:type="spellEnd"/>
            <w:r>
              <w:rPr>
                <w:color w:val="000000"/>
                <w:sz w:val="20"/>
              </w:rPr>
              <w:t xml:space="preserve"> 10 (35-50)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Муфта соединительная 1 </w:t>
            </w:r>
            <w:proofErr w:type="spellStart"/>
            <w:r>
              <w:rPr>
                <w:color w:val="000000"/>
                <w:sz w:val="20"/>
              </w:rPr>
              <w:t>кВ</w:t>
            </w:r>
            <w:proofErr w:type="spellEnd"/>
            <w:r>
              <w:rPr>
                <w:color w:val="000000"/>
                <w:sz w:val="20"/>
              </w:rPr>
              <w:t xml:space="preserve"> 4ПСт-1 (25-50)-Б КВТ</w:t>
            </w:r>
          </w:p>
        </w:tc>
      </w:tr>
      <w:tr w:rsidR="001A6A00" w:rsidTr="001A6A00">
        <w:trPr>
          <w:trHeight w:val="84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Монтаж соединительной муфты 4ПСт-1 (25-50)-Б КВТ (в цену включены только земляные работы без восстановления благоустройства и укладки асфальта)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Муфта концевая 1 </w:t>
            </w:r>
            <w:proofErr w:type="spellStart"/>
            <w:r>
              <w:rPr>
                <w:color w:val="000000"/>
                <w:sz w:val="20"/>
              </w:rPr>
              <w:t>кВ</w:t>
            </w:r>
            <w:proofErr w:type="spellEnd"/>
            <w:r>
              <w:rPr>
                <w:color w:val="000000"/>
                <w:sz w:val="20"/>
              </w:rPr>
              <w:t xml:space="preserve"> EPKT-0047-L12 CEE01 (25х50)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Монтаж концевой 1 </w:t>
            </w:r>
            <w:proofErr w:type="spellStart"/>
            <w:r>
              <w:rPr>
                <w:color w:val="000000"/>
                <w:sz w:val="20"/>
              </w:rPr>
              <w:t>кВ</w:t>
            </w:r>
            <w:proofErr w:type="spellEnd"/>
            <w:r>
              <w:rPr>
                <w:color w:val="000000"/>
                <w:sz w:val="20"/>
              </w:rPr>
              <w:t xml:space="preserve"> EPKT-0047-L12 CEE01 (25х50)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Изолятор ШС 10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Изолятор ШФ-20Г1 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Спиральевые</w:t>
            </w:r>
            <w:proofErr w:type="spellEnd"/>
            <w:r>
              <w:rPr>
                <w:color w:val="000000"/>
                <w:sz w:val="20"/>
              </w:rPr>
              <w:t xml:space="preserve"> вязки ВС 35/50.1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Изолятор ПС-70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Замена изоляторов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Траверса ТМ3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Колбочек К9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Серьга СРС 7-16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Ушко У1-7-16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Зажим натяжной НКК-1-1Б (клин №1)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Зажим натяжной НБ-2-6А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Поиск определение место повреждения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Замер </w:t>
            </w:r>
            <w:proofErr w:type="spellStart"/>
            <w:r>
              <w:rPr>
                <w:color w:val="000000"/>
                <w:sz w:val="20"/>
              </w:rPr>
              <w:t>сопраивлении</w:t>
            </w:r>
            <w:proofErr w:type="spellEnd"/>
            <w:r>
              <w:rPr>
                <w:color w:val="000000"/>
                <w:sz w:val="20"/>
              </w:rPr>
              <w:t xml:space="preserve"> изоляции (1 замер)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Высоковольтное испытание 1 </w:t>
            </w:r>
            <w:proofErr w:type="spellStart"/>
            <w:r>
              <w:rPr>
                <w:color w:val="000000"/>
                <w:sz w:val="20"/>
              </w:rPr>
              <w:t>обоудования</w:t>
            </w:r>
            <w:proofErr w:type="spellEnd"/>
            <w:r>
              <w:rPr>
                <w:color w:val="000000"/>
                <w:sz w:val="20"/>
              </w:rPr>
              <w:t xml:space="preserve"> или кабеля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 омического сопротивления обмоток силового трансформатора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пробой трансформаторного масла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 сопротивления контура заземления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замер сопротивления </w:t>
            </w:r>
            <w:proofErr w:type="spellStart"/>
            <w:r>
              <w:rPr>
                <w:sz w:val="22"/>
                <w:szCs w:val="22"/>
              </w:rPr>
              <w:t>металлосвязи</w:t>
            </w:r>
            <w:proofErr w:type="spellEnd"/>
            <w:r>
              <w:rPr>
                <w:sz w:val="22"/>
                <w:szCs w:val="22"/>
              </w:rPr>
              <w:t xml:space="preserve"> заземляющих устройств</w:t>
            </w:r>
          </w:p>
        </w:tc>
      </w:tr>
      <w:tr w:rsidR="001A6A00" w:rsidTr="001A6A00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A00" w:rsidRDefault="001A6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отключение ВЛ 10</w:t>
            </w:r>
          </w:p>
        </w:tc>
      </w:tr>
    </w:tbl>
    <w:p w:rsidR="002B45CC" w:rsidRDefault="002B45CC"/>
    <w:p w:rsidR="002B45CC" w:rsidRDefault="002B45CC"/>
    <w:p w:rsidR="002B45CC" w:rsidRDefault="002B45CC">
      <w:pPr>
        <w:jc w:val="center"/>
        <w:rPr>
          <w:b/>
        </w:rPr>
      </w:pPr>
    </w:p>
    <w:sectPr w:rsidR="002B45CC">
      <w:headerReference w:type="first" r:id="rId8"/>
      <w:pgSz w:w="11906" w:h="16838"/>
      <w:pgMar w:top="993" w:right="850" w:bottom="1134" w:left="1418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29" w:rsidRDefault="00880529">
      <w:r>
        <w:separator/>
      </w:r>
    </w:p>
  </w:endnote>
  <w:endnote w:type="continuationSeparator" w:id="0">
    <w:p w:rsidR="00880529" w:rsidRDefault="0088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29" w:rsidRDefault="00880529">
      <w:r>
        <w:separator/>
      </w:r>
    </w:p>
  </w:footnote>
  <w:footnote w:type="continuationSeparator" w:id="0">
    <w:p w:rsidR="00880529" w:rsidRDefault="0088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CC" w:rsidRDefault="002B45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701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42CA"/>
    <w:multiLevelType w:val="multilevel"/>
    <w:tmpl w:val="F17CD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CC"/>
    <w:rsid w:val="001A6A00"/>
    <w:rsid w:val="0027102C"/>
    <w:rsid w:val="002B45CC"/>
    <w:rsid w:val="00880529"/>
    <w:rsid w:val="00E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E22"/>
  <w15:docId w15:val="{52ED90A9-24B7-4D45-813C-BD0D090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3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8E16FA"/>
    <w:pPr>
      <w:spacing w:before="320" w:after="1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8E16F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3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D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D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8E16FA"/>
    <w:pPr>
      <w:spacing w:before="160" w:after="160"/>
      <w:jc w:val="both"/>
    </w:pPr>
    <w:rPr>
      <w:rFonts w:eastAsiaTheme="minorEastAsia"/>
      <w:szCs w:val="24"/>
    </w:rPr>
  </w:style>
  <w:style w:type="character" w:customStyle="1" w:styleId="userinput1">
    <w:name w:val="user_input1"/>
    <w:basedOn w:val="a0"/>
    <w:rsid w:val="008E16FA"/>
    <w:rPr>
      <w:color w:val="0A46C8"/>
    </w:rPr>
  </w:style>
  <w:style w:type="character" w:styleId="ac">
    <w:name w:val="Strong"/>
    <w:basedOn w:val="a0"/>
    <w:uiPriority w:val="22"/>
    <w:qFormat/>
    <w:rsid w:val="008E16FA"/>
    <w:rPr>
      <w:b/>
      <w:bCs/>
    </w:rPr>
  </w:style>
  <w:style w:type="character" w:styleId="ad">
    <w:name w:val="Emphasis"/>
    <w:basedOn w:val="a0"/>
    <w:uiPriority w:val="20"/>
    <w:qFormat/>
    <w:rsid w:val="008E16FA"/>
    <w:rPr>
      <w:i/>
      <w:iCs/>
    </w:rPr>
  </w:style>
  <w:style w:type="character" w:customStyle="1" w:styleId="number">
    <w:name w:val="number"/>
    <w:basedOn w:val="a0"/>
    <w:rsid w:val="008E16FA"/>
  </w:style>
  <w:style w:type="table" w:styleId="ae">
    <w:name w:val="Table Grid"/>
    <w:basedOn w:val="a1"/>
    <w:uiPriority w:val="39"/>
    <w:rsid w:val="00DB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DB001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f0">
    <w:name w:val="Hyperlink"/>
    <w:basedOn w:val="a0"/>
    <w:uiPriority w:val="99"/>
    <w:unhideWhenUsed/>
    <w:rsid w:val="00ED33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349"/>
    <w:rPr>
      <w:color w:val="605E5C"/>
      <w:shd w:val="clear" w:color="auto" w:fill="E1DFDD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uiDqU1/edCa6+hZkvy36Ds1CUQ==">AMUW2mXW7x14diRwFtQeHvadsvyZeLETarMp51qbKHYzGp7WpWu7vIkmxyJfqDr2JJttuLZ1ARIKNdXCiHHoKmghrcaDJMbbuXtJkpB2HMMqcRa0XrcuIW8=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Ернур Акимжанов</cp:lastModifiedBy>
  <cp:revision>4</cp:revision>
  <dcterms:created xsi:type="dcterms:W3CDTF">2023-01-12T08:37:00Z</dcterms:created>
  <dcterms:modified xsi:type="dcterms:W3CDTF">2023-01-16T03:30:00Z</dcterms:modified>
</cp:coreProperties>
</file>